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DE" w:rsidRDefault="00892ADE" w:rsidP="00B81AA4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С.Ф.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Липина</w:t>
      </w:r>
    </w:p>
    <w:p w:rsidR="00892ADE" w:rsidRDefault="00892ADE" w:rsidP="00B81AA4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(Астана, Казахстан)</w:t>
      </w:r>
    </w:p>
    <w:p w:rsidR="00892ADE" w:rsidRDefault="00892ADE" w:rsidP="00B81AA4">
      <w:pPr>
        <w:pStyle w:val="NormalWeb"/>
        <w:spacing w:line="360" w:lineRule="auto"/>
        <w:ind w:firstLine="792"/>
        <w:contextualSpacing/>
        <w:jc w:val="center"/>
        <w:rPr>
          <w:b/>
          <w:sz w:val="28"/>
          <w:szCs w:val="28"/>
        </w:rPr>
      </w:pPr>
    </w:p>
    <w:p w:rsidR="00892ADE" w:rsidRDefault="00892ADE" w:rsidP="00B81AA4">
      <w:pPr>
        <w:pStyle w:val="NormalWeb"/>
        <w:spacing w:line="360" w:lineRule="auto"/>
        <w:ind w:firstLine="792"/>
        <w:contextualSpacing/>
        <w:jc w:val="center"/>
        <w:rPr>
          <w:b/>
          <w:sz w:val="28"/>
          <w:szCs w:val="28"/>
        </w:rPr>
      </w:pPr>
      <w:r w:rsidRPr="00991CB1">
        <w:rPr>
          <w:b/>
          <w:sz w:val="28"/>
          <w:szCs w:val="28"/>
        </w:rPr>
        <w:t>ПОВЫШЕНИЕ УМСТВЕННОЙ И ФИЗИЧЕСКОЙ РАБОТОСПОСОБНОСТИ УЧАЩИХСЯ</w:t>
      </w:r>
    </w:p>
    <w:p w:rsidR="00892ADE" w:rsidRPr="00991CB1" w:rsidRDefault="00892ADE" w:rsidP="00B81AA4">
      <w:pPr>
        <w:pStyle w:val="NormalWeb"/>
        <w:spacing w:line="360" w:lineRule="auto"/>
        <w:ind w:firstLine="792"/>
        <w:contextualSpacing/>
        <w:jc w:val="center"/>
        <w:rPr>
          <w:b/>
          <w:sz w:val="28"/>
          <w:szCs w:val="28"/>
        </w:rPr>
      </w:pP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Освоение новых физических упражне</w:t>
      </w:r>
      <w:r w:rsidRPr="00991CB1">
        <w:rPr>
          <w:sz w:val="28"/>
          <w:szCs w:val="28"/>
        </w:rPr>
        <w:softHyphen/>
        <w:t>ний и двигательных навыков, несомненно, важно для учащихся. Однако непосредственной, ближайшей по времени «отдачей» от процесса физического воспитания может и должно стать повышение умственной работоспособности. Известно, что правильные, ор</w:t>
      </w:r>
      <w:r w:rsidRPr="00991CB1">
        <w:rPr>
          <w:sz w:val="28"/>
          <w:szCs w:val="28"/>
        </w:rPr>
        <w:softHyphen/>
        <w:t>ганизованные в соответствии с современными достижени</w:t>
      </w:r>
      <w:r w:rsidRPr="00991CB1">
        <w:rPr>
          <w:sz w:val="28"/>
          <w:szCs w:val="28"/>
        </w:rPr>
        <w:softHyphen/>
        <w:t>ями теории и методики</w:t>
      </w:r>
      <w:r>
        <w:rPr>
          <w:sz w:val="28"/>
          <w:szCs w:val="28"/>
        </w:rPr>
        <w:t xml:space="preserve"> физического воспитания и лечеб</w:t>
      </w:r>
      <w:r w:rsidRPr="00991CB1">
        <w:rPr>
          <w:sz w:val="28"/>
          <w:szCs w:val="28"/>
        </w:rPr>
        <w:t>ной физкультуры занятия физическими упражнениями и закаливание существ</w:t>
      </w:r>
      <w:r>
        <w:rPr>
          <w:sz w:val="28"/>
          <w:szCs w:val="28"/>
        </w:rPr>
        <w:t>енно повышают психическую и фи</w:t>
      </w:r>
      <w:r w:rsidRPr="00991CB1">
        <w:rPr>
          <w:sz w:val="28"/>
          <w:szCs w:val="28"/>
        </w:rPr>
        <w:t>зическую работоспособность. Этот результат должен быть зарегистрирован в пе</w:t>
      </w:r>
      <w:r w:rsidRPr="00991CB1">
        <w:rPr>
          <w:sz w:val="28"/>
          <w:szCs w:val="28"/>
        </w:rPr>
        <w:softHyphen/>
        <w:t>дагогическом коллективе и, что не менее важно, заме</w:t>
      </w:r>
      <w:r w:rsidRPr="00991CB1">
        <w:rPr>
          <w:sz w:val="28"/>
          <w:szCs w:val="28"/>
        </w:rPr>
        <w:softHyphen/>
        <w:t>чен самим учащимся.</w:t>
      </w: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Каждое из средств физического воспитания обладает способностью стимулировать работоспособность. Помимо уро</w:t>
      </w:r>
      <w:r w:rsidRPr="00991CB1">
        <w:rPr>
          <w:sz w:val="28"/>
          <w:szCs w:val="28"/>
        </w:rPr>
        <w:softHyphen/>
        <w:t>ков физического воспитания с этой целью следует ис</w:t>
      </w:r>
      <w:r w:rsidRPr="00991CB1">
        <w:rPr>
          <w:sz w:val="28"/>
          <w:szCs w:val="28"/>
        </w:rPr>
        <w:softHyphen/>
        <w:t>пользовать утреннюю гигиеническую гимнастику, а так</w:t>
      </w:r>
      <w:r w:rsidRPr="00991CB1">
        <w:rPr>
          <w:sz w:val="28"/>
          <w:szCs w:val="28"/>
        </w:rPr>
        <w:softHyphen/>
        <w:t xml:space="preserve">же физические упражнения, выполняющиеся в процессе учебных. </w:t>
      </w: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Обязательной составной частью оздоровительного ком</w:t>
      </w:r>
      <w:r w:rsidRPr="00991CB1">
        <w:rPr>
          <w:sz w:val="28"/>
          <w:szCs w:val="28"/>
        </w:rPr>
        <w:softHyphen/>
        <w:t>плекса физической культуры является использование закаливающих воздействий, которые, как ничто другое, обеспечивают высокий тонус центральной нервной си</w:t>
      </w:r>
      <w:r w:rsidRPr="00991CB1">
        <w:rPr>
          <w:sz w:val="28"/>
          <w:szCs w:val="28"/>
        </w:rPr>
        <w:softHyphen/>
        <w:t xml:space="preserve">стемы, повышают </w:t>
      </w:r>
      <w:r>
        <w:rPr>
          <w:sz w:val="28"/>
          <w:szCs w:val="28"/>
        </w:rPr>
        <w:t>силу, подвижность и уравновешен</w:t>
      </w:r>
      <w:r w:rsidRPr="00991CB1">
        <w:rPr>
          <w:sz w:val="28"/>
          <w:szCs w:val="28"/>
        </w:rPr>
        <w:t>ность нервных процессов, т.е. улучшают саму основу высокой умственной и физической работоспособности.</w:t>
      </w: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К сожалению, возможности повышения работоспо</w:t>
      </w:r>
      <w:r w:rsidRPr="00991CB1">
        <w:rPr>
          <w:sz w:val="28"/>
          <w:szCs w:val="28"/>
        </w:rPr>
        <w:softHyphen/>
        <w:t xml:space="preserve">собности за счет физического воспитания очень часто используют не в полной мере. Особенно </w:t>
      </w:r>
      <w:r>
        <w:rPr>
          <w:sz w:val="28"/>
          <w:szCs w:val="28"/>
        </w:rPr>
        <w:t>мало, как пра</w:t>
      </w:r>
      <w:r w:rsidRPr="00991CB1">
        <w:rPr>
          <w:sz w:val="28"/>
          <w:szCs w:val="28"/>
        </w:rPr>
        <w:t>вило, обращают внимание па занятия физическими уп</w:t>
      </w:r>
      <w:r w:rsidRPr="00991CB1">
        <w:rPr>
          <w:sz w:val="28"/>
          <w:szCs w:val="28"/>
        </w:rPr>
        <w:softHyphen/>
        <w:t>ражнениями в процессе</w:t>
      </w:r>
      <w:r>
        <w:rPr>
          <w:sz w:val="28"/>
          <w:szCs w:val="28"/>
        </w:rPr>
        <w:t xml:space="preserve"> учебы и на закаливающие воз</w:t>
      </w:r>
      <w:r w:rsidRPr="00991CB1">
        <w:rPr>
          <w:sz w:val="28"/>
          <w:szCs w:val="28"/>
        </w:rPr>
        <w:t>действия.</w:t>
      </w: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Использование физических упражнений в занятиях</w:t>
      </w:r>
      <w:r>
        <w:rPr>
          <w:sz w:val="28"/>
          <w:szCs w:val="28"/>
        </w:rPr>
        <w:t xml:space="preserve"> ‒</w:t>
      </w:r>
      <w:r w:rsidRPr="00991CB1">
        <w:rPr>
          <w:sz w:val="28"/>
          <w:szCs w:val="28"/>
        </w:rPr>
        <w:t xml:space="preserve"> крайне эффективное средство обе</w:t>
      </w:r>
      <w:r>
        <w:rPr>
          <w:sz w:val="28"/>
          <w:szCs w:val="28"/>
        </w:rPr>
        <w:t>спечения высокой работоспособно</w:t>
      </w:r>
      <w:r w:rsidRPr="00991CB1">
        <w:rPr>
          <w:sz w:val="28"/>
          <w:szCs w:val="28"/>
        </w:rPr>
        <w:t>сти и борьбы с утомлением. Наиболее целесообразными формами таких занятий являются вводная гимнастка в начале учебного дня и физкультминутки в каждом из последующих занятий. Затраты времени на эти занятия, измеряющиеся минут</w:t>
      </w:r>
      <w:r>
        <w:rPr>
          <w:sz w:val="28"/>
          <w:szCs w:val="28"/>
        </w:rPr>
        <w:t>ами, полностью окупаются возрос</w:t>
      </w:r>
      <w:r w:rsidRPr="00991CB1">
        <w:rPr>
          <w:sz w:val="28"/>
          <w:szCs w:val="28"/>
        </w:rPr>
        <w:t>шим объемом внимания учащихся, усилением их спо</w:t>
      </w:r>
      <w:r w:rsidRPr="00991CB1">
        <w:rPr>
          <w:sz w:val="28"/>
          <w:szCs w:val="28"/>
        </w:rPr>
        <w:softHyphen/>
        <w:t>собности и восприятию и переработке информации, улуч</w:t>
      </w:r>
      <w:r w:rsidRPr="00991CB1">
        <w:rPr>
          <w:sz w:val="28"/>
          <w:szCs w:val="28"/>
        </w:rPr>
        <w:softHyphen/>
        <w:t>шением функционального состояния организма и повы</w:t>
      </w:r>
      <w:r w:rsidRPr="00991CB1">
        <w:rPr>
          <w:sz w:val="28"/>
          <w:szCs w:val="28"/>
        </w:rPr>
        <w:softHyphen/>
        <w:t>шением работоспособности.</w:t>
      </w:r>
    </w:p>
    <w:p w:rsidR="00892ADE" w:rsidRDefault="00892ADE" w:rsidP="00991CB1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Закаливающие воздействия вообще важны для человека, а для растущего организма — особенно. Без них не может сформироваться температурная устойчивость организма, обеспечивающая способность его противо</w:t>
      </w:r>
      <w:r w:rsidRPr="00991CB1">
        <w:rPr>
          <w:sz w:val="28"/>
          <w:szCs w:val="28"/>
        </w:rPr>
        <w:softHyphen/>
        <w:t xml:space="preserve">стоять колебаниям метеорологических факторов, которые вызывают у незакаленного организма ослабление защитных сил и, как следствие этого, так называемые простудные заболевания. </w:t>
      </w:r>
    </w:p>
    <w:p w:rsidR="00892ADE" w:rsidRDefault="00892ADE" w:rsidP="00B81AA4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Поразительный по своей результативности эффект оказывают закаливающие процедуры на умственную работоспособность. Уже одно только однократное холодовое воздействие в виде обтирания лица и туловища влажным полотенцем немедленно улучшает функцио</w:t>
      </w:r>
      <w:r w:rsidRPr="00991CB1">
        <w:rPr>
          <w:sz w:val="28"/>
          <w:szCs w:val="28"/>
        </w:rPr>
        <w:softHyphen/>
        <w:t>нальное состояние центральной нервной системы, дея</w:t>
      </w:r>
      <w:r w:rsidRPr="00991CB1">
        <w:rPr>
          <w:sz w:val="28"/>
          <w:szCs w:val="28"/>
        </w:rPr>
        <w:softHyphen/>
        <w:t>тельность органов чувств, что проявляется в повышении умственной работоспособности. Систематическое применение закаливающих про</w:t>
      </w:r>
      <w:r w:rsidRPr="00991CB1">
        <w:rPr>
          <w:sz w:val="28"/>
          <w:szCs w:val="28"/>
        </w:rPr>
        <w:softHyphen/>
        <w:t>цедур в комплексе с занятиями физическими упражне</w:t>
      </w:r>
      <w:r w:rsidRPr="00991CB1">
        <w:rPr>
          <w:sz w:val="28"/>
          <w:szCs w:val="28"/>
        </w:rPr>
        <w:softHyphen/>
        <w:t>ниями повышает их эффективность и способ</w:t>
      </w:r>
      <w:r>
        <w:rPr>
          <w:sz w:val="28"/>
          <w:szCs w:val="28"/>
        </w:rPr>
        <w:t>ствует под</w:t>
      </w:r>
      <w:r w:rsidRPr="00991CB1">
        <w:rPr>
          <w:sz w:val="28"/>
          <w:szCs w:val="28"/>
        </w:rPr>
        <w:t>держанию высокой и устойчивой трудоспособности уча</w:t>
      </w:r>
      <w:r w:rsidRPr="00991CB1">
        <w:rPr>
          <w:sz w:val="28"/>
          <w:szCs w:val="28"/>
        </w:rPr>
        <w:softHyphen/>
        <w:t>щихся.</w:t>
      </w:r>
      <w:r w:rsidRPr="00991CB1">
        <w:rPr>
          <w:bCs/>
          <w:sz w:val="28"/>
          <w:szCs w:val="28"/>
        </w:rPr>
        <w:t>Основные направления использ</w:t>
      </w:r>
      <w:r>
        <w:rPr>
          <w:bCs/>
          <w:sz w:val="28"/>
          <w:szCs w:val="28"/>
        </w:rPr>
        <w:t>ования факторов физической куль</w:t>
      </w:r>
      <w:r w:rsidRPr="00991CB1">
        <w:rPr>
          <w:bCs/>
          <w:sz w:val="28"/>
          <w:szCs w:val="28"/>
        </w:rPr>
        <w:t xml:space="preserve">туры в жизни взрослого населения. </w:t>
      </w:r>
      <w:r w:rsidRPr="00991CB1">
        <w:rPr>
          <w:sz w:val="28"/>
          <w:szCs w:val="28"/>
        </w:rPr>
        <w:t>Совершенствование содержания и форм физической культуры в структуре образа жизни взрослого населения. Научно-прикладные проблемы и основные пути вне</w:t>
      </w:r>
      <w:r w:rsidRPr="00991CB1">
        <w:rPr>
          <w:sz w:val="28"/>
          <w:szCs w:val="28"/>
        </w:rPr>
        <w:softHyphen/>
        <w:t>дрения физической культуры в повседневный быт народа.</w:t>
      </w:r>
      <w:r>
        <w:rPr>
          <w:sz w:val="28"/>
          <w:szCs w:val="28"/>
        </w:rPr>
        <w:t xml:space="preserve"> </w:t>
      </w:r>
      <w:r w:rsidRPr="00991CB1">
        <w:rPr>
          <w:sz w:val="28"/>
          <w:szCs w:val="28"/>
        </w:rPr>
        <w:t>Совершенствование вузовского курса физического воспитания, усиление роли физической культуры и спорта в системе обучения и воспитания специалистов в</w:t>
      </w:r>
      <w:r>
        <w:rPr>
          <w:sz w:val="28"/>
          <w:szCs w:val="28"/>
        </w:rPr>
        <w:t>ысшей квалификации в современ</w:t>
      </w:r>
      <w:r w:rsidRPr="00991CB1">
        <w:rPr>
          <w:sz w:val="28"/>
          <w:szCs w:val="28"/>
        </w:rPr>
        <w:t>ных условиях.</w:t>
      </w:r>
    </w:p>
    <w:p w:rsidR="00892ADE" w:rsidRDefault="00892ADE" w:rsidP="006439A4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  <w:lang w:val="kk-KZ"/>
        </w:rPr>
      </w:pPr>
      <w:r w:rsidRPr="00991CB1">
        <w:rPr>
          <w:sz w:val="28"/>
          <w:szCs w:val="28"/>
        </w:rPr>
        <w:t>Профессиональная физическая подготовка; тенденции совер</w:t>
      </w:r>
      <w:r w:rsidRPr="00991CB1">
        <w:rPr>
          <w:sz w:val="28"/>
          <w:szCs w:val="28"/>
        </w:rPr>
        <w:softHyphen/>
        <w:t>шенствования ее содержания и методики применительно к совре</w:t>
      </w:r>
      <w:r w:rsidRPr="00991CB1">
        <w:rPr>
          <w:sz w:val="28"/>
          <w:szCs w:val="28"/>
        </w:rPr>
        <w:softHyphen/>
        <w:t>менным профессиям и в перспективе.</w:t>
      </w:r>
    </w:p>
    <w:p w:rsidR="00892ADE" w:rsidRDefault="00892ADE" w:rsidP="006439A4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  <w:lang w:val="kk-KZ"/>
        </w:rPr>
      </w:pPr>
      <w:r w:rsidRPr="00991CB1">
        <w:rPr>
          <w:sz w:val="28"/>
          <w:szCs w:val="28"/>
        </w:rPr>
        <w:t>Методические особенности специальной физической подготов</w:t>
      </w:r>
      <w:r w:rsidRPr="00991CB1">
        <w:rPr>
          <w:sz w:val="28"/>
          <w:szCs w:val="28"/>
        </w:rPr>
        <w:softHyphen/>
        <w:t>ки лиц, действующих в особых, в том числе экстремальных, ус</w:t>
      </w:r>
      <w:r w:rsidRPr="00991CB1">
        <w:rPr>
          <w:sz w:val="28"/>
          <w:szCs w:val="28"/>
        </w:rPr>
        <w:softHyphen/>
        <w:t>ловиях (специальные программы).</w:t>
      </w:r>
    </w:p>
    <w:p w:rsidR="00892ADE" w:rsidRDefault="00892ADE" w:rsidP="006439A4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  <w:lang w:val="kk-KZ"/>
        </w:rPr>
      </w:pPr>
      <w:r w:rsidRPr="00991CB1">
        <w:rPr>
          <w:sz w:val="28"/>
          <w:szCs w:val="28"/>
        </w:rPr>
        <w:t>Внедрение физической культуры в систему рациональной орга</w:t>
      </w:r>
      <w:r w:rsidRPr="00991CB1">
        <w:rPr>
          <w:sz w:val="28"/>
          <w:szCs w:val="28"/>
        </w:rPr>
        <w:softHyphen/>
        <w:t>низации труда: научно-метод</w:t>
      </w:r>
      <w:r>
        <w:rPr>
          <w:sz w:val="28"/>
          <w:szCs w:val="28"/>
        </w:rPr>
        <w:t>ические аспекты эффективного ис</w:t>
      </w:r>
      <w:r w:rsidRPr="00991CB1">
        <w:rPr>
          <w:sz w:val="28"/>
          <w:szCs w:val="28"/>
        </w:rPr>
        <w:t>пользования факторов физической культуры непосредственно в процессе производства и в ре</w:t>
      </w:r>
      <w:r>
        <w:rPr>
          <w:sz w:val="28"/>
          <w:szCs w:val="28"/>
        </w:rPr>
        <w:t>жиме рабочего дня, усиление дей</w:t>
      </w:r>
      <w:r w:rsidRPr="00991CB1">
        <w:rPr>
          <w:sz w:val="28"/>
          <w:szCs w:val="28"/>
        </w:rPr>
        <w:t>ственности производственной физической культуры как фактора профилактики заболеваний и сохранения здоровья.</w:t>
      </w:r>
    </w:p>
    <w:p w:rsidR="00892ADE" w:rsidRDefault="00892ADE" w:rsidP="006439A4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  <w:r w:rsidRPr="00991CB1">
        <w:rPr>
          <w:sz w:val="28"/>
          <w:szCs w:val="28"/>
        </w:rPr>
        <w:t>Использование факторов физической культуры в период воз</w:t>
      </w:r>
      <w:r w:rsidRPr="00991CB1">
        <w:rPr>
          <w:sz w:val="28"/>
          <w:szCs w:val="28"/>
        </w:rPr>
        <w:softHyphen/>
        <w:t>растной инволюции организма и в целях противодействия инво</w:t>
      </w:r>
      <w:r w:rsidRPr="00991CB1">
        <w:rPr>
          <w:sz w:val="28"/>
          <w:szCs w:val="28"/>
        </w:rPr>
        <w:softHyphen/>
        <w:t>люционным процессам, оптимизации физического состояния орга</w:t>
      </w:r>
      <w:r w:rsidRPr="00991CB1">
        <w:rPr>
          <w:sz w:val="28"/>
          <w:szCs w:val="28"/>
        </w:rPr>
        <w:softHyphen/>
        <w:t>низма и сохранения здоровья в период старения.</w:t>
      </w:r>
    </w:p>
    <w:p w:rsidR="00892ADE" w:rsidRPr="003A3642" w:rsidRDefault="00892ADE" w:rsidP="003A364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3A3642">
        <w:rPr>
          <w:rFonts w:ascii="Times New Roman" w:hAnsi="Times New Roman"/>
          <w:b/>
          <w:sz w:val="28"/>
          <w:szCs w:val="28"/>
          <w:lang w:val="kk-KZ" w:eastAsia="ru-RU"/>
        </w:rPr>
        <w:t>Литература:</w:t>
      </w:r>
      <w:bookmarkStart w:id="0" w:name="_GoBack"/>
      <w:bookmarkEnd w:id="0"/>
    </w:p>
    <w:p w:rsidR="00892ADE" w:rsidRPr="006439A4" w:rsidRDefault="00892ADE" w:rsidP="006439A4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439A4">
        <w:rPr>
          <w:rFonts w:ascii="Times New Roman" w:hAnsi="Times New Roman"/>
          <w:sz w:val="28"/>
          <w:szCs w:val="28"/>
          <w:lang w:val="kk-KZ" w:eastAsia="ru-RU"/>
        </w:rPr>
        <w:t>Булич Э.Г. Физическое воспитание в специальных медицинских группах. М., 2004</w:t>
      </w:r>
    </w:p>
    <w:p w:rsidR="00892ADE" w:rsidRPr="006439A4" w:rsidRDefault="00892ADE" w:rsidP="006439A4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439A4">
        <w:rPr>
          <w:rFonts w:ascii="Times New Roman" w:hAnsi="Times New Roman"/>
          <w:sz w:val="28"/>
          <w:szCs w:val="28"/>
          <w:lang w:val="kk-KZ" w:eastAsia="ru-RU"/>
        </w:rPr>
        <w:t>Коробейников Н.К., Михеев А.А., Николенко И.Г. Физическое воспитание. М,.1996</w:t>
      </w:r>
    </w:p>
    <w:p w:rsidR="00892ADE" w:rsidRPr="00991CB1" w:rsidRDefault="00892ADE" w:rsidP="00991CB1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92ADE" w:rsidRPr="00991CB1" w:rsidRDefault="00892ADE" w:rsidP="00CE597F">
      <w:pPr>
        <w:pStyle w:val="NormalWeb"/>
        <w:spacing w:line="360" w:lineRule="auto"/>
        <w:ind w:firstLine="792"/>
        <w:contextualSpacing/>
        <w:jc w:val="both"/>
        <w:rPr>
          <w:sz w:val="28"/>
          <w:szCs w:val="28"/>
        </w:rPr>
      </w:pPr>
    </w:p>
    <w:p w:rsidR="00892ADE" w:rsidRPr="00991CB1" w:rsidRDefault="00892ADE" w:rsidP="00CE597F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892ADE" w:rsidRPr="00991CB1" w:rsidSect="004A03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ADE" w:rsidRDefault="00892ADE" w:rsidP="00C67EA0">
      <w:pPr>
        <w:spacing w:after="0" w:line="240" w:lineRule="auto"/>
      </w:pPr>
      <w:r>
        <w:separator/>
      </w:r>
    </w:p>
  </w:endnote>
  <w:endnote w:type="continuationSeparator" w:id="1">
    <w:p w:rsidR="00892ADE" w:rsidRDefault="00892ADE" w:rsidP="00C6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ADE" w:rsidRDefault="00892ADE" w:rsidP="00C67EA0">
      <w:pPr>
        <w:spacing w:after="0" w:line="240" w:lineRule="auto"/>
      </w:pPr>
      <w:r>
        <w:separator/>
      </w:r>
    </w:p>
  </w:footnote>
  <w:footnote w:type="continuationSeparator" w:id="1">
    <w:p w:rsidR="00892ADE" w:rsidRDefault="00892ADE" w:rsidP="00C67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24AFC"/>
    <w:multiLevelType w:val="hybridMultilevel"/>
    <w:tmpl w:val="C72A5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EA0"/>
    <w:rsid w:val="00037BCC"/>
    <w:rsid w:val="00076C1C"/>
    <w:rsid w:val="000C52DA"/>
    <w:rsid w:val="001325DD"/>
    <w:rsid w:val="001B287A"/>
    <w:rsid w:val="003A3642"/>
    <w:rsid w:val="00403D69"/>
    <w:rsid w:val="004330CB"/>
    <w:rsid w:val="004A03F5"/>
    <w:rsid w:val="004E49F6"/>
    <w:rsid w:val="00580E22"/>
    <w:rsid w:val="006439A4"/>
    <w:rsid w:val="007853CD"/>
    <w:rsid w:val="0085149A"/>
    <w:rsid w:val="00892ADE"/>
    <w:rsid w:val="00991CB1"/>
    <w:rsid w:val="00994A7F"/>
    <w:rsid w:val="009B4B85"/>
    <w:rsid w:val="00AB1166"/>
    <w:rsid w:val="00B233B9"/>
    <w:rsid w:val="00B56D95"/>
    <w:rsid w:val="00B81AA4"/>
    <w:rsid w:val="00BC6369"/>
    <w:rsid w:val="00C02FDF"/>
    <w:rsid w:val="00C4446C"/>
    <w:rsid w:val="00C67EA0"/>
    <w:rsid w:val="00CE597F"/>
    <w:rsid w:val="00D41F8F"/>
    <w:rsid w:val="00D93B97"/>
    <w:rsid w:val="00F2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7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6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E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6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7E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6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67EA0"/>
    <w:rPr>
      <w:rFonts w:cs="Times New Roman"/>
    </w:rPr>
  </w:style>
  <w:style w:type="paragraph" w:styleId="NormalWeb">
    <w:name w:val="Normal (Web)"/>
    <w:basedOn w:val="Normal"/>
    <w:uiPriority w:val="99"/>
    <w:rsid w:val="00CE59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439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1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491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1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9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491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1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491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1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491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491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1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91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491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8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491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1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9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91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2945</Words>
  <Characters>1679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2016-02-22T18:16:00Z</cp:lastPrinted>
  <dcterms:created xsi:type="dcterms:W3CDTF">2016-02-25T20:29:00Z</dcterms:created>
  <dcterms:modified xsi:type="dcterms:W3CDTF">2016-02-27T18:22:00Z</dcterms:modified>
</cp:coreProperties>
</file>